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7E" w:rsidRPr="00CC0329" w:rsidRDefault="00EE5D7E" w:rsidP="00CC0329">
      <w:pPr>
        <w:shd w:val="clear" w:color="auto" w:fill="EBDFB9"/>
        <w:spacing w:before="100" w:beforeAutospacing="1" w:after="100" w:afterAutospacing="1" w:line="240" w:lineRule="auto"/>
        <w:jc w:val="center"/>
        <w:outlineLvl w:val="2"/>
        <w:rPr>
          <w:rFonts w:ascii="Verdana" w:hAnsi="Verdana"/>
          <w:b/>
          <w:bCs/>
          <w:color w:val="000000"/>
          <w:sz w:val="23"/>
          <w:szCs w:val="23"/>
        </w:rPr>
      </w:pPr>
      <w:r w:rsidRPr="00CC0329">
        <w:rPr>
          <w:rFonts w:ascii="Verdana" w:hAnsi="Verdana"/>
          <w:b/>
          <w:bCs/>
          <w:color w:val="000000"/>
          <w:sz w:val="23"/>
          <w:szCs w:val="23"/>
        </w:rPr>
        <w:t>Заявка на ресторанный текстиль</w:t>
      </w:r>
    </w:p>
    <w:p w:rsidR="00EE5D7E" w:rsidRPr="00CC0329" w:rsidRDefault="00EE5D7E" w:rsidP="00CC03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5D7E" w:rsidRPr="00CC0329" w:rsidRDefault="00EE5D7E" w:rsidP="00CC0329">
      <w:pPr>
        <w:pBdr>
          <w:bottom w:val="single" w:sz="6" w:space="1" w:color="auto"/>
        </w:pBdr>
        <w:spacing w:after="0" w:line="240" w:lineRule="auto"/>
        <w:jc w:val="center"/>
        <w:rPr>
          <w:rFonts w:ascii="Arial" w:hAnsi="Arial" w:cs="Arial"/>
          <w:vanish/>
          <w:sz w:val="16"/>
          <w:szCs w:val="16"/>
        </w:rPr>
      </w:pPr>
      <w:r w:rsidRPr="00CC0329">
        <w:rPr>
          <w:rFonts w:ascii="Arial" w:hAnsi="Arial" w:cs="Arial"/>
          <w:vanish/>
          <w:sz w:val="16"/>
          <w:szCs w:val="16"/>
        </w:rPr>
        <w:t>Начало формы</w:t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388"/>
        <w:gridCol w:w="5769"/>
      </w:tblGrid>
      <w:tr w:rsidR="00EE5D7E" w:rsidRPr="00300F61" w:rsidTr="00CC0329">
        <w:trPr>
          <w:trHeight w:val="750"/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b/>
                <w:bCs/>
                <w:color w:val="000000"/>
                <w:sz w:val="18"/>
              </w:rPr>
              <w:t>Контактная информация</w:t>
            </w:r>
            <w:r w:rsidRPr="00CC0329">
              <w:rPr>
                <w:rFonts w:ascii="Verdana" w:hAnsi="Verdana"/>
                <w:color w:val="000000"/>
                <w:sz w:val="18"/>
              </w:rPr>
              <w:t> </w:t>
            </w:r>
            <w:r w:rsidRPr="00CC0329">
              <w:rPr>
                <w:rFonts w:ascii="Verdana" w:hAnsi="Verdana"/>
                <w:color w:val="FF0000"/>
                <w:sz w:val="18"/>
                <w:szCs w:val="18"/>
              </w:rPr>
              <w:t>(все поля обязательны для заполнения)</w:t>
            </w:r>
          </w:p>
        </w:tc>
      </w:tr>
      <w:tr w:rsidR="00EE5D7E" w:rsidRPr="00300F61" w:rsidTr="00CC0329">
        <w:trPr>
          <w:tblCellSpacing w:w="0" w:type="dxa"/>
          <w:jc w:val="center"/>
        </w:trPr>
        <w:tc>
          <w:tcPr>
            <w:tcW w:w="1850" w:type="pct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ФИО контактного лица:</w:t>
            </w:r>
          </w:p>
        </w:tc>
        <w:tc>
          <w:tcPr>
            <w:tcW w:w="3150" w:type="pct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CC0329">
        <w:trPr>
          <w:trHeight w:val="7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Организация:</w: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26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CC032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Телефон:</w: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27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CC0329">
        <w:trPr>
          <w:trHeight w:val="7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Адрес электронной почты:</w: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28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CC0329">
        <w:trPr>
          <w:trHeight w:val="750"/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b/>
                <w:bCs/>
                <w:color w:val="000000"/>
                <w:sz w:val="18"/>
              </w:rPr>
              <w:t>Информация о заказе</w:t>
            </w:r>
          </w:p>
        </w:tc>
      </w:tr>
    </w:tbl>
    <w:p w:rsidR="00EE5D7E" w:rsidRPr="00CC0329" w:rsidRDefault="00EE5D7E" w:rsidP="00CC0329">
      <w:pPr>
        <w:spacing w:after="0" w:line="240" w:lineRule="auto"/>
        <w:rPr>
          <w:rFonts w:ascii="Times New Roman" w:hAnsi="Times New Roman"/>
          <w:vanish/>
          <w:color w:val="000000"/>
          <w:sz w:val="27"/>
          <w:szCs w:val="27"/>
        </w:rPr>
      </w:pP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00"/>
        <w:gridCol w:w="2847"/>
        <w:gridCol w:w="2847"/>
        <w:gridCol w:w="1943"/>
        <w:gridCol w:w="1220"/>
      </w:tblGrid>
      <w:tr w:rsidR="00EE5D7E" w:rsidRPr="00300F61" w:rsidTr="00CC0329">
        <w:trPr>
          <w:trHeight w:val="750"/>
          <w:tblCellSpacing w:w="0" w:type="dxa"/>
          <w:jc w:val="center"/>
        </w:trPr>
        <w:tc>
          <w:tcPr>
            <w:tcW w:w="300" w:type="dxa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5" w:type="dxa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Наименование</w:t>
            </w: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br/>
              <w:t>изделия</w:t>
            </w:r>
          </w:p>
        </w:tc>
        <w:tc>
          <w:tcPr>
            <w:tcW w:w="2835" w:type="dxa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Артикул, цвет</w:t>
            </w:r>
          </w:p>
        </w:tc>
        <w:tc>
          <w:tcPr>
            <w:tcW w:w="1935" w:type="dxa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Размер, см</w:t>
            </w:r>
          </w:p>
        </w:tc>
        <w:tc>
          <w:tcPr>
            <w:tcW w:w="1215" w:type="dxa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Количество</w:t>
            </w:r>
          </w:p>
        </w:tc>
      </w:tr>
      <w:tr w:rsidR="00EE5D7E" w:rsidRPr="00300F61" w:rsidTr="00CC0329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29" type="#_x0000_t75" style="width:109.5pt;height:18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30" type="#_x0000_t75" style="width:109.5pt;height:18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31" type="#_x0000_t75" style="width:1in;height:18pt">
                  <v:imagedata r:id="rId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32" type="#_x0000_t75" style="width:33.75pt;height:18pt">
                  <v:imagedata r:id="rId7" o:title=""/>
                </v:shape>
              </w:pict>
            </w:r>
          </w:p>
        </w:tc>
      </w:tr>
      <w:tr w:rsidR="00EE5D7E" w:rsidRPr="00300F61" w:rsidTr="00CC0329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33" type="#_x0000_t75" style="width:109.5pt;height:18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34" type="#_x0000_t75" style="width:109.5pt;height:18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35" type="#_x0000_t75" style="width:1in;height:18pt">
                  <v:imagedata r:id="rId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36" type="#_x0000_t75" style="width:33.75pt;height:18pt">
                  <v:imagedata r:id="rId7" o:title=""/>
                </v:shape>
              </w:pict>
            </w:r>
          </w:p>
        </w:tc>
      </w:tr>
      <w:tr w:rsidR="00EE5D7E" w:rsidRPr="00300F61" w:rsidTr="00CC0329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37" type="#_x0000_t75" style="width:109.5pt;height:18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38" type="#_x0000_t75" style="width:109.5pt;height:18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39" type="#_x0000_t75" style="width:1in;height:18pt">
                  <v:imagedata r:id="rId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F57F40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40" type="#_x0000_t75" style="width:33.75pt;height:18pt">
                  <v:imagedata r:id="rId7" o:title=""/>
                </v:shape>
              </w:pict>
            </w:r>
          </w:p>
        </w:tc>
      </w:tr>
    </w:tbl>
    <w:p w:rsidR="00EE5D7E" w:rsidRPr="00CC0329" w:rsidRDefault="00EE5D7E" w:rsidP="00CC0329">
      <w:pPr>
        <w:spacing w:after="0" w:line="240" w:lineRule="auto"/>
        <w:rPr>
          <w:rFonts w:ascii="Times New Roman" w:hAnsi="Times New Roman"/>
          <w:vanish/>
          <w:color w:val="000000"/>
          <w:sz w:val="27"/>
          <w:szCs w:val="27"/>
        </w:rPr>
      </w:pP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00"/>
        <w:gridCol w:w="8857"/>
      </w:tblGrid>
      <w:tr w:rsidR="00EE5D7E" w:rsidRPr="00300F61" w:rsidTr="00CC0329">
        <w:trPr>
          <w:trHeight w:val="750"/>
          <w:tblCellSpacing w:w="0" w:type="dxa"/>
          <w:jc w:val="center"/>
        </w:trPr>
        <w:tc>
          <w:tcPr>
            <w:tcW w:w="300" w:type="dxa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CC03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EE5D7E" w:rsidRPr="00CC0329" w:rsidRDefault="00EE5D7E" w:rsidP="00CC0329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EE5D7E" w:rsidRPr="00CC0329" w:rsidRDefault="00EE5D7E" w:rsidP="00CC0329">
      <w:pPr>
        <w:spacing w:after="0" w:line="240" w:lineRule="auto"/>
        <w:rPr>
          <w:rFonts w:ascii="Times New Roman" w:hAnsi="Times New Roman"/>
          <w:vanish/>
          <w:color w:val="000000"/>
          <w:sz w:val="27"/>
          <w:szCs w:val="27"/>
        </w:rPr>
      </w:pPr>
    </w:p>
    <w:p w:rsidR="00EE5D7E" w:rsidRPr="00B95840" w:rsidRDefault="00EE5D7E" w:rsidP="00B95840">
      <w:pPr>
        <w:pStyle w:val="Heading3"/>
        <w:shd w:val="clear" w:color="auto" w:fill="EBDFB9"/>
        <w:jc w:val="center"/>
        <w:rPr>
          <w:rFonts w:ascii="Verdana" w:hAnsi="Verdana"/>
          <w:color w:val="000000"/>
          <w:sz w:val="23"/>
          <w:szCs w:val="23"/>
          <w:lang w:val="en-US"/>
        </w:rPr>
      </w:pPr>
      <w:r>
        <w:t>Заявка на униформу</w:t>
      </w:r>
    </w:p>
    <w:p w:rsidR="00EE5D7E" w:rsidRDefault="00EE5D7E" w:rsidP="001260C8">
      <w:pPr>
        <w:pStyle w:val="z-TopofForm"/>
      </w:pPr>
      <w:r>
        <w:t>Начало формы</w:t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388"/>
        <w:gridCol w:w="5769"/>
      </w:tblGrid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Style w:val="Strong"/>
                <w:rFonts w:ascii="Verdana" w:hAnsi="Verdana"/>
                <w:color w:val="000000"/>
                <w:sz w:val="18"/>
                <w:szCs w:val="18"/>
              </w:rPr>
              <w:t>Контактная информация</w:t>
            </w:r>
            <w:r w:rsidRPr="00300F61">
              <w:rPr>
                <w:rStyle w:val="apple-converted-space"/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300F61">
              <w:rPr>
                <w:rFonts w:ascii="Verdana" w:hAnsi="Verdana"/>
                <w:color w:val="FF0000"/>
                <w:sz w:val="18"/>
                <w:szCs w:val="18"/>
              </w:rPr>
              <w:t>(все поля обязательны для заполнения)</w:t>
            </w:r>
          </w:p>
        </w:tc>
      </w:tr>
      <w:tr w:rsidR="00EE5D7E" w:rsidRPr="00300F61" w:rsidTr="001260C8">
        <w:trPr>
          <w:tblCellSpacing w:w="0" w:type="dxa"/>
          <w:jc w:val="center"/>
        </w:trPr>
        <w:tc>
          <w:tcPr>
            <w:tcW w:w="1850" w:type="pct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ФИО контактного лица:</w:t>
            </w:r>
          </w:p>
        </w:tc>
        <w:tc>
          <w:tcPr>
            <w:tcW w:w="3150" w:type="pct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41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Организация: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42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1260C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Телефон: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43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Адрес электронной почты: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44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Style w:val="Strong"/>
                <w:rFonts w:ascii="Verdana" w:hAnsi="Verdana"/>
                <w:color w:val="000000"/>
                <w:sz w:val="18"/>
                <w:szCs w:val="18"/>
              </w:rPr>
              <w:t>Информация о заказе</w:t>
            </w:r>
          </w:p>
        </w:tc>
      </w:tr>
    </w:tbl>
    <w:p w:rsidR="00EE5D7E" w:rsidRDefault="00EE5D7E" w:rsidP="001260C8">
      <w:pPr>
        <w:rPr>
          <w:vanish/>
          <w:color w:val="000000"/>
          <w:sz w:val="27"/>
          <w:szCs w:val="27"/>
        </w:rPr>
      </w:pP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01"/>
        <w:gridCol w:w="2811"/>
        <w:gridCol w:w="2330"/>
        <w:gridCol w:w="2330"/>
        <w:gridCol w:w="1385"/>
      </w:tblGrid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300" w:type="dxa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Наименование</w:t>
            </w: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br/>
              <w:t>изделия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Размер, рост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Количество</w:t>
            </w:r>
          </w:p>
        </w:tc>
      </w:tr>
      <w:tr w:rsidR="00EE5D7E" w:rsidRPr="00300F61" w:rsidTr="001260C8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45" type="#_x0000_t75" style="width:109.5pt;height:18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46" type="#_x0000_t75" style="width:90.75pt;height:18pt">
                  <v:imagedata r:id="rId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47" type="#_x0000_t75" style="width:90.75pt;height:18pt">
                  <v:imagedata r:id="rId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48" type="#_x0000_t75" style="width:33.75pt;height:18pt">
                  <v:imagedata r:id="rId7" o:title=""/>
                </v:shape>
              </w:pict>
            </w:r>
          </w:p>
        </w:tc>
      </w:tr>
      <w:tr w:rsidR="00EE5D7E" w:rsidRPr="00300F61" w:rsidTr="001260C8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49" type="#_x0000_t75" style="width:109.5pt;height:18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50" type="#_x0000_t75" style="width:90.75pt;height:18pt">
                  <v:imagedata r:id="rId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51" type="#_x0000_t75" style="width:90.75pt;height:18pt">
                  <v:imagedata r:id="rId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52" type="#_x0000_t75" style="width:33.75pt;height:18pt">
                  <v:imagedata r:id="rId7" o:title=""/>
                </v:shape>
              </w:pict>
            </w:r>
          </w:p>
        </w:tc>
      </w:tr>
      <w:tr w:rsidR="00EE5D7E" w:rsidRPr="00300F61" w:rsidTr="001260C8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53" type="#_x0000_t75" style="width:109.5pt;height:18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54" type="#_x0000_t75" style="width:90.75pt;height:18pt">
                  <v:imagedata r:id="rId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55" type="#_x0000_t75" style="width:90.75pt;height:18pt">
                  <v:imagedata r:id="rId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56" type="#_x0000_t75" style="width:33.75pt;height:18pt">
                  <v:imagedata r:id="rId7" o:title=""/>
                </v:shape>
              </w:pict>
            </w:r>
          </w:p>
        </w:tc>
      </w:tr>
    </w:tbl>
    <w:p w:rsidR="00EE5D7E" w:rsidRDefault="00EE5D7E" w:rsidP="001260C8">
      <w:pPr>
        <w:rPr>
          <w:vanish/>
          <w:color w:val="000000"/>
          <w:sz w:val="27"/>
          <w:szCs w:val="27"/>
        </w:rPr>
      </w:pP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00"/>
        <w:gridCol w:w="8857"/>
      </w:tblGrid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300" w:type="dxa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EE5D7E" w:rsidRDefault="00EE5D7E" w:rsidP="001260C8">
      <w:pPr>
        <w:rPr>
          <w:vanish/>
          <w:color w:val="000000"/>
          <w:sz w:val="27"/>
          <w:szCs w:val="27"/>
        </w:rPr>
      </w:pPr>
    </w:p>
    <w:p w:rsidR="00EE5D7E" w:rsidRPr="00B95840" w:rsidRDefault="00EE5D7E" w:rsidP="00B95840">
      <w:pPr>
        <w:pStyle w:val="Heading3"/>
        <w:shd w:val="clear" w:color="auto" w:fill="EBDFB9"/>
        <w:jc w:val="center"/>
        <w:rPr>
          <w:rFonts w:ascii="Verdana" w:hAnsi="Verdana"/>
          <w:color w:val="000000"/>
          <w:sz w:val="23"/>
          <w:szCs w:val="23"/>
          <w:lang w:val="en-US"/>
        </w:rPr>
      </w:pPr>
      <w:r>
        <w:t>Заявка на ткани</w:t>
      </w:r>
    </w:p>
    <w:p w:rsidR="00EE5D7E" w:rsidRDefault="00EE5D7E" w:rsidP="001260C8">
      <w:pPr>
        <w:pStyle w:val="z-TopofForm"/>
      </w:pPr>
      <w:r>
        <w:t>Начало формы</w:t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388"/>
        <w:gridCol w:w="5769"/>
      </w:tblGrid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Style w:val="Strong"/>
                <w:rFonts w:ascii="Verdana" w:hAnsi="Verdana"/>
                <w:color w:val="000000"/>
                <w:sz w:val="18"/>
                <w:szCs w:val="18"/>
              </w:rPr>
              <w:t>Контактная информация</w:t>
            </w:r>
            <w:r w:rsidRPr="00300F61">
              <w:rPr>
                <w:rStyle w:val="apple-converted-space"/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300F61">
              <w:rPr>
                <w:rFonts w:ascii="Verdana" w:hAnsi="Verdana"/>
                <w:color w:val="FF0000"/>
                <w:sz w:val="18"/>
                <w:szCs w:val="18"/>
              </w:rPr>
              <w:t>(все поля обязательны для заполнения)</w:t>
            </w:r>
          </w:p>
        </w:tc>
      </w:tr>
      <w:tr w:rsidR="00EE5D7E" w:rsidRPr="00300F61" w:rsidTr="001260C8">
        <w:trPr>
          <w:tblCellSpacing w:w="0" w:type="dxa"/>
          <w:jc w:val="center"/>
        </w:trPr>
        <w:tc>
          <w:tcPr>
            <w:tcW w:w="1850" w:type="pct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ФИО контактного лица:</w:t>
            </w:r>
          </w:p>
        </w:tc>
        <w:tc>
          <w:tcPr>
            <w:tcW w:w="3150" w:type="pct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57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Организация: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58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1260C8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Телефон: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59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Адрес электронной почты: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60" type="#_x0000_t75" style="width:198.75pt;height:18pt">
                  <v:imagedata r:id="rId4" o:title=""/>
                </v:shape>
              </w:pict>
            </w:r>
          </w:p>
        </w:tc>
      </w:tr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Style w:val="Strong"/>
                <w:rFonts w:ascii="Verdana" w:hAnsi="Verdana"/>
                <w:color w:val="000000"/>
                <w:sz w:val="18"/>
                <w:szCs w:val="18"/>
              </w:rPr>
              <w:t>Информация о заказе</w:t>
            </w:r>
          </w:p>
        </w:tc>
      </w:tr>
    </w:tbl>
    <w:p w:rsidR="00EE5D7E" w:rsidRDefault="00EE5D7E" w:rsidP="001260C8">
      <w:pPr>
        <w:rPr>
          <w:vanish/>
          <w:color w:val="000000"/>
          <w:sz w:val="27"/>
          <w:szCs w:val="27"/>
        </w:rPr>
      </w:pP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00"/>
        <w:gridCol w:w="3266"/>
        <w:gridCol w:w="3266"/>
        <w:gridCol w:w="2325"/>
      </w:tblGrid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300" w:type="dxa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Наименование ткани</w:t>
            </w: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br/>
              <w:t>(артикул)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Цвет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Количество</w:t>
            </w:r>
          </w:p>
        </w:tc>
      </w:tr>
      <w:tr w:rsidR="00EE5D7E" w:rsidRPr="00300F61" w:rsidTr="001260C8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61" type="#_x0000_t75" style="width:127.5pt;height:18pt">
                  <v:imagedata r:id="rId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62" type="#_x0000_t75" style="width:127.5pt;height:18pt">
                  <v:imagedata r:id="rId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63" type="#_x0000_t75" style="width:90.75pt;height:18pt">
                  <v:imagedata r:id="rId8" o:title=""/>
                </v:shape>
              </w:pict>
            </w:r>
          </w:p>
        </w:tc>
      </w:tr>
      <w:tr w:rsidR="00EE5D7E" w:rsidRPr="00300F61" w:rsidTr="001260C8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64" type="#_x0000_t75" style="width:127.5pt;height:18pt">
                  <v:imagedata r:id="rId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65" type="#_x0000_t75" style="width:127.5pt;height:18pt">
                  <v:imagedata r:id="rId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66" type="#_x0000_t75" style="width:90.75pt;height:18pt">
                  <v:imagedata r:id="rId8" o:title=""/>
                </v:shape>
              </w:pict>
            </w:r>
          </w:p>
        </w:tc>
      </w:tr>
      <w:tr w:rsidR="00EE5D7E" w:rsidRPr="00300F61" w:rsidTr="001260C8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67" type="#_x0000_t75" style="width:127.5pt;height:18pt">
                  <v:imagedata r:id="rId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68" type="#_x0000_t75" style="width:127.5pt;height:18pt">
                  <v:imagedata r:id="rId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pict>
                <v:shape id="_x0000_i1069" type="#_x0000_t75" style="width:90.75pt;height:18pt">
                  <v:imagedata r:id="rId8" o:title=""/>
                </v:shape>
              </w:pict>
            </w:r>
          </w:p>
        </w:tc>
      </w:tr>
    </w:tbl>
    <w:p w:rsidR="00EE5D7E" w:rsidRDefault="00EE5D7E" w:rsidP="001260C8">
      <w:pPr>
        <w:rPr>
          <w:vanish/>
          <w:color w:val="000000"/>
          <w:sz w:val="27"/>
          <w:szCs w:val="27"/>
        </w:rPr>
      </w:pP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00"/>
        <w:gridCol w:w="8857"/>
      </w:tblGrid>
      <w:tr w:rsidR="00EE5D7E" w:rsidRPr="00300F61" w:rsidTr="001260C8">
        <w:trPr>
          <w:trHeight w:val="750"/>
          <w:tblCellSpacing w:w="0" w:type="dxa"/>
          <w:jc w:val="center"/>
        </w:trPr>
        <w:tc>
          <w:tcPr>
            <w:tcW w:w="300" w:type="dxa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0F6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EE5D7E" w:rsidRPr="00300F61" w:rsidRDefault="00EE5D7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EE5D7E" w:rsidRDefault="00EE5D7E" w:rsidP="001260C8">
      <w:pPr>
        <w:rPr>
          <w:vanish/>
          <w:color w:val="000000"/>
          <w:sz w:val="27"/>
          <w:szCs w:val="27"/>
        </w:rPr>
      </w:pPr>
    </w:p>
    <w:p w:rsidR="00EE5D7E" w:rsidRPr="00B95840" w:rsidRDefault="00EE5D7E" w:rsidP="00B95840">
      <w:pPr>
        <w:pStyle w:val="z-BottomofForm"/>
        <w:jc w:val="left"/>
        <w:rPr>
          <w:rFonts w:ascii="Verdana" w:hAnsi="Verdana"/>
          <w:b/>
          <w:bCs/>
          <w:vanish w:val="0"/>
          <w:color w:val="000000"/>
          <w:sz w:val="18"/>
          <w:szCs w:val="18"/>
          <w:shd w:val="clear" w:color="auto" w:fill="EBDFB9"/>
          <w:lang w:val="en-US"/>
        </w:rPr>
      </w:pPr>
    </w:p>
    <w:p w:rsidR="00EE5D7E" w:rsidRDefault="00EE5D7E" w:rsidP="001260C8">
      <w:pPr>
        <w:pStyle w:val="z-BottomofForm"/>
        <w:rPr>
          <w:rFonts w:ascii="Verdana" w:hAnsi="Verdana"/>
          <w:b/>
          <w:bCs/>
          <w:vanish w:val="0"/>
          <w:color w:val="000000"/>
          <w:sz w:val="18"/>
          <w:szCs w:val="18"/>
          <w:shd w:val="clear" w:color="auto" w:fill="EBDFB9"/>
          <w:lang w:val="uk-UA"/>
        </w:rPr>
      </w:pPr>
    </w:p>
    <w:p w:rsidR="00EE5D7E" w:rsidRDefault="00EE5D7E" w:rsidP="001260C8">
      <w:pPr>
        <w:pStyle w:val="z-BottomofForm"/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>У нас вы можете приобрести различные модели чехлов, изготовление которых может осуществляться на заказ индивидуально для вашей компании. Также мы предоставляем услуги по вышивке ваших логотипов на ткани с использованием специального оборудования. При заказе крупных партий текстильной продукции мы предоставляем данную услугу бесплатно.</w:t>
      </w:r>
      <w:r>
        <w:rPr>
          <w:rFonts w:ascii="Verdana" w:hAnsi="Verdana"/>
          <w:b/>
          <w:bCs/>
          <w:color w:val="000000"/>
          <w:sz w:val="18"/>
          <w:szCs w:val="18"/>
          <w:shd w:val="clear" w:color="auto" w:fill="EBDFB9"/>
        </w:rPr>
        <w:t>Ковакс - профессиональный пошив столового белья и текстиля для ресторана. Мы предлагаем</w:t>
      </w:r>
      <w:r>
        <w:rPr>
          <w:rStyle w:val="apple-converted-space"/>
          <w:rFonts w:ascii="Verdana" w:hAnsi="Verdana" w:cs="Arial"/>
          <w:b/>
          <w:bCs/>
          <w:color w:val="000000"/>
          <w:sz w:val="18"/>
          <w:szCs w:val="18"/>
          <w:shd w:val="clear" w:color="auto" w:fill="EBDFB9"/>
        </w:rPr>
        <w:t> </w:t>
      </w:r>
      <w:hyperlink r:id="rId10" w:history="1">
        <w:r>
          <w:rPr>
            <w:rStyle w:val="Emphasis"/>
            <w:rFonts w:ascii="Verdana" w:hAnsi="Verdana" w:cs="Arial"/>
            <w:b/>
            <w:bCs/>
            <w:color w:val="993300"/>
            <w:sz w:val="18"/>
            <w:szCs w:val="18"/>
            <w:shd w:val="clear" w:color="auto" w:fill="EBDFB9"/>
          </w:rPr>
          <w:t>скатерти, салфетки</w:t>
        </w:r>
      </w:hyperlink>
      <w:r>
        <w:rPr>
          <w:rFonts w:ascii="Verdana" w:hAnsi="Verdana"/>
          <w:b/>
          <w:bCs/>
          <w:color w:val="000000"/>
          <w:sz w:val="18"/>
          <w:szCs w:val="18"/>
          <w:shd w:val="clear" w:color="auto" w:fill="EBDFB9"/>
        </w:rPr>
        <w:t>, чехлы на стулья, униформу повара, ткани для скатертей, салфеток, вышивку или нанесение логотипов на скатерти и салфетки.Ковакс - профессиональный пошив столового белья и текстиля для ресторана. Мы предлагаем</w:t>
      </w:r>
      <w:r>
        <w:rPr>
          <w:rStyle w:val="apple-converted-space"/>
          <w:rFonts w:ascii="Verdana" w:hAnsi="Verdana" w:cs="Arial"/>
          <w:b/>
          <w:bCs/>
          <w:color w:val="000000"/>
          <w:sz w:val="18"/>
          <w:szCs w:val="18"/>
          <w:shd w:val="clear" w:color="auto" w:fill="EBDFB9"/>
        </w:rPr>
        <w:t> </w:t>
      </w:r>
      <w:hyperlink r:id="rId11" w:history="1">
        <w:r>
          <w:rPr>
            <w:rStyle w:val="Emphasis"/>
            <w:rFonts w:ascii="Verdana" w:hAnsi="Verdana" w:cs="Arial"/>
            <w:b/>
            <w:bCs/>
            <w:color w:val="993300"/>
            <w:sz w:val="18"/>
            <w:szCs w:val="18"/>
            <w:shd w:val="clear" w:color="auto" w:fill="EBDFB9"/>
          </w:rPr>
          <w:t>скатерти, салфетки</w:t>
        </w:r>
      </w:hyperlink>
      <w:r>
        <w:rPr>
          <w:rFonts w:ascii="Verdana" w:hAnsi="Verdana"/>
          <w:b/>
          <w:bCs/>
          <w:color w:val="000000"/>
          <w:sz w:val="18"/>
          <w:szCs w:val="18"/>
          <w:shd w:val="clear" w:color="auto" w:fill="EBDFB9"/>
        </w:rPr>
        <w:t>, чехлы на стулья, униформу повара, ткани для скатертей, салфеток, вышивку или нанесение логотипов на скатерти и салфетки.Ковакс - профессиональный пошив столового белья и текстиля для ресторана. Мы предлагаем</w:t>
      </w:r>
      <w:r>
        <w:rPr>
          <w:rStyle w:val="apple-converted-space"/>
          <w:rFonts w:ascii="Verdana" w:hAnsi="Verdana" w:cs="Arial"/>
          <w:b/>
          <w:bCs/>
          <w:color w:val="000000"/>
          <w:sz w:val="18"/>
          <w:szCs w:val="18"/>
          <w:shd w:val="clear" w:color="auto" w:fill="EBDFB9"/>
        </w:rPr>
        <w:t> </w:t>
      </w:r>
      <w:hyperlink r:id="rId12" w:history="1">
        <w:r>
          <w:rPr>
            <w:rStyle w:val="Emphasis"/>
            <w:rFonts w:ascii="Verdana" w:hAnsi="Verdana" w:cs="Arial"/>
            <w:b/>
            <w:bCs/>
            <w:color w:val="993300"/>
            <w:sz w:val="18"/>
            <w:szCs w:val="18"/>
            <w:shd w:val="clear" w:color="auto" w:fill="EBDFB9"/>
          </w:rPr>
          <w:t>скатерти, салфетки</w:t>
        </w:r>
      </w:hyperlink>
      <w:r>
        <w:rPr>
          <w:rFonts w:ascii="Verdana" w:hAnsi="Verdana"/>
          <w:b/>
          <w:bCs/>
          <w:color w:val="000000"/>
          <w:sz w:val="18"/>
          <w:szCs w:val="18"/>
          <w:shd w:val="clear" w:color="auto" w:fill="EBDFB9"/>
        </w:rPr>
        <w:t>, чехлы на стулья, униформу повара, ткани для скатертей, салфеток, вышивку или нанесение логотипов на скатерти и салфетки.Ковакс - профессиональный пошив столового белья и текстиля для ресторана. Мы предлагаем</w:t>
      </w:r>
      <w:r>
        <w:rPr>
          <w:rStyle w:val="apple-converted-space"/>
          <w:rFonts w:ascii="Verdana" w:hAnsi="Verdana" w:cs="Arial"/>
          <w:b/>
          <w:bCs/>
          <w:color w:val="000000"/>
          <w:sz w:val="18"/>
          <w:szCs w:val="18"/>
          <w:shd w:val="clear" w:color="auto" w:fill="EBDFB9"/>
        </w:rPr>
        <w:t> </w:t>
      </w:r>
      <w:hyperlink r:id="rId13" w:history="1">
        <w:r>
          <w:rPr>
            <w:rStyle w:val="Emphasis"/>
            <w:rFonts w:ascii="Verdana" w:hAnsi="Verdana" w:cs="Arial"/>
            <w:b/>
            <w:bCs/>
            <w:color w:val="993300"/>
            <w:sz w:val="18"/>
            <w:szCs w:val="18"/>
            <w:shd w:val="clear" w:color="auto" w:fill="EBDFB9"/>
          </w:rPr>
          <w:t>скатерти, салфетки</w:t>
        </w:r>
      </w:hyperlink>
      <w:r>
        <w:rPr>
          <w:rFonts w:ascii="Verdana" w:hAnsi="Verdana"/>
          <w:b/>
          <w:bCs/>
          <w:color w:val="000000"/>
          <w:sz w:val="18"/>
          <w:szCs w:val="18"/>
          <w:shd w:val="clear" w:color="auto" w:fill="EBDFB9"/>
        </w:rPr>
        <w:t>, чехлы на стулья, униформу повара, ткани для скатертей, салфеток, вышивку или нанесение логотипов на скатерти и салфетки.</w:t>
      </w:r>
      <w:r>
        <w:t>Конец формы</w:t>
      </w:r>
    </w:p>
    <w:p w:rsidR="00EE5D7E" w:rsidRDefault="00EE5D7E" w:rsidP="001260C8">
      <w:pPr>
        <w:pStyle w:val="z-BottomofForm"/>
      </w:pPr>
      <w:r>
        <w:t>Конец формы</w:t>
      </w:r>
    </w:p>
    <w:p w:rsidR="00EE5D7E" w:rsidRPr="00CC0329" w:rsidRDefault="00EE5D7E" w:rsidP="00CC0329">
      <w:pPr>
        <w:pBdr>
          <w:top w:val="single" w:sz="6" w:space="1" w:color="auto"/>
        </w:pBdr>
        <w:spacing w:after="0" w:line="240" w:lineRule="auto"/>
        <w:jc w:val="center"/>
        <w:rPr>
          <w:rFonts w:ascii="Arial" w:hAnsi="Arial" w:cs="Arial"/>
          <w:vanish/>
          <w:sz w:val="16"/>
          <w:szCs w:val="16"/>
        </w:rPr>
      </w:pPr>
      <w:r w:rsidRPr="00CC0329">
        <w:rPr>
          <w:rFonts w:ascii="Arial" w:hAnsi="Arial" w:cs="Arial"/>
          <w:vanish/>
          <w:sz w:val="16"/>
          <w:szCs w:val="16"/>
        </w:rPr>
        <w:t>Конец формы</w:t>
      </w:r>
    </w:p>
    <w:p w:rsidR="00EE5D7E" w:rsidRDefault="00EE5D7E"/>
    <w:sectPr w:rsidR="00EE5D7E" w:rsidSect="00BB1AA5">
      <w:pgSz w:w="11906" w:h="16838"/>
      <w:pgMar w:top="850" w:right="850" w:bottom="850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329"/>
    <w:rsid w:val="00010732"/>
    <w:rsid w:val="001260C8"/>
    <w:rsid w:val="00300F61"/>
    <w:rsid w:val="00AA12C7"/>
    <w:rsid w:val="00B95840"/>
    <w:rsid w:val="00BB1AA5"/>
    <w:rsid w:val="00CC0329"/>
    <w:rsid w:val="00D17D23"/>
    <w:rsid w:val="00EE5D7E"/>
    <w:rsid w:val="00F5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AA5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CC032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C0329"/>
    <w:rPr>
      <w:rFonts w:ascii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uiPriority w:val="99"/>
    <w:rsid w:val="00CC032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CC0329"/>
    <w:rPr>
      <w:rFonts w:cs="Times New Roman"/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CC0329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CC0329"/>
    <w:rPr>
      <w:rFonts w:ascii="Arial" w:hAnsi="Arial" w:cs="Arial"/>
      <w:vanish/>
      <w:sz w:val="16"/>
      <w:szCs w:val="16"/>
    </w:rPr>
  </w:style>
  <w:style w:type="character" w:styleId="Strong">
    <w:name w:val="Strong"/>
    <w:basedOn w:val="DefaultParagraphFont"/>
    <w:uiPriority w:val="99"/>
    <w:qFormat/>
    <w:rsid w:val="00CC0329"/>
    <w:rPr>
      <w:rFonts w:cs="Times New Roman"/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CC0329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CC0329"/>
    <w:rPr>
      <w:rFonts w:ascii="Arial" w:hAnsi="Arial" w:cs="Arial"/>
      <w:vanish/>
      <w:sz w:val="16"/>
      <w:szCs w:val="16"/>
    </w:rPr>
  </w:style>
  <w:style w:type="character" w:styleId="Emphasis">
    <w:name w:val="Emphasis"/>
    <w:basedOn w:val="DefaultParagraphFont"/>
    <w:uiPriority w:val="99"/>
    <w:qFormat/>
    <w:rsid w:val="00D17D23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52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hyperlink" Target="http://www.kovax.ru/index.php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hyperlink" Target="http://www.kovax.ru/index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hyperlink" Target="http://www.kovax.ru/index.php" TargetMode="External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hyperlink" Target="http://www.kovax.ru/index.php" TargetMode="Externa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348</Words>
  <Characters>1989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соната</dc:creator>
  <cp:keywords/>
  <dc:description/>
  <cp:lastModifiedBy>www.PHILka.RU</cp:lastModifiedBy>
  <cp:revision>6</cp:revision>
  <dcterms:created xsi:type="dcterms:W3CDTF">2012-02-11T12:27:00Z</dcterms:created>
  <dcterms:modified xsi:type="dcterms:W3CDTF">2013-05-27T13:13:00Z</dcterms:modified>
</cp:coreProperties>
</file>